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71" w:rsidRDefault="00FF3A08">
      <w:bookmarkStart w:id="0" w:name="_GoBack"/>
      <w:r w:rsidRPr="00FF3A08">
        <w:t xml:space="preserve">V.l.n.r.: Peter Vullinghs, CEO Philips DACH, Oliver Bierhoff, DFB-Direktor Nationalmannschaften und Akademie, Thomas Schönen, Head </w:t>
      </w:r>
      <w:proofErr w:type="spellStart"/>
      <w:r w:rsidRPr="00FF3A08">
        <w:t>of</w:t>
      </w:r>
      <w:proofErr w:type="spellEnd"/>
      <w:r w:rsidRPr="00FF3A08">
        <w:t xml:space="preserve"> Marketing Philips DACH, und Tobias Haupt, Leiter der DFB Akademie</w:t>
      </w:r>
      <w:bookmarkEnd w:id="0"/>
    </w:p>
    <w:sectPr w:rsidR="00F60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08"/>
    <w:rsid w:val="00062F9E"/>
    <w:rsid w:val="007A3A4F"/>
    <w:rsid w:val="00B23D10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C7E72-2A14-424A-870C-37E1B32D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Zrenner</dc:creator>
  <cp:keywords/>
  <dc:description/>
  <cp:lastModifiedBy>Alexa Zrenner</cp:lastModifiedBy>
  <cp:revision>1</cp:revision>
  <dcterms:created xsi:type="dcterms:W3CDTF">2019-01-18T15:13:00Z</dcterms:created>
  <dcterms:modified xsi:type="dcterms:W3CDTF">2019-01-18T15:14:00Z</dcterms:modified>
</cp:coreProperties>
</file>